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F39" w:rsidRDefault="00E85F39" w:rsidP="00E85F39">
      <w:pPr>
        <w:jc w:val="center"/>
        <w:rPr>
          <w:sz w:val="28"/>
          <w:szCs w:val="28"/>
        </w:rPr>
      </w:pPr>
      <w:bookmarkStart w:id="0" w:name="_GoBack"/>
      <w:bookmarkEnd w:id="0"/>
    </w:p>
    <w:p w:rsidR="00E85F39" w:rsidRDefault="00E85F39" w:rsidP="00E85F39">
      <w:pPr>
        <w:jc w:val="center"/>
        <w:rPr>
          <w:sz w:val="28"/>
          <w:szCs w:val="28"/>
        </w:rPr>
      </w:pPr>
    </w:p>
    <w:p w:rsidR="00E85F39" w:rsidRDefault="00E85F39" w:rsidP="00E85F39">
      <w:pPr>
        <w:jc w:val="center"/>
        <w:rPr>
          <w:sz w:val="28"/>
          <w:szCs w:val="28"/>
        </w:rPr>
      </w:pPr>
    </w:p>
    <w:p w:rsidR="00E85F39" w:rsidRDefault="00E85F39" w:rsidP="00E85F39">
      <w:pPr>
        <w:jc w:val="center"/>
        <w:rPr>
          <w:sz w:val="28"/>
          <w:szCs w:val="28"/>
        </w:rPr>
      </w:pPr>
    </w:p>
    <w:p w:rsidR="00E85F39" w:rsidRDefault="00E85F39" w:rsidP="00E85F39">
      <w:pPr>
        <w:jc w:val="center"/>
        <w:rPr>
          <w:sz w:val="28"/>
          <w:szCs w:val="28"/>
        </w:rPr>
      </w:pPr>
    </w:p>
    <w:p w:rsidR="00E85F39" w:rsidRDefault="00E85F39" w:rsidP="00E85F39">
      <w:pPr>
        <w:jc w:val="center"/>
        <w:rPr>
          <w:sz w:val="28"/>
          <w:szCs w:val="28"/>
        </w:rPr>
      </w:pPr>
    </w:p>
    <w:p w:rsidR="00E85F39" w:rsidRDefault="00E85F39" w:rsidP="00E85F39">
      <w:pPr>
        <w:jc w:val="center"/>
        <w:rPr>
          <w:sz w:val="28"/>
          <w:szCs w:val="28"/>
        </w:rPr>
      </w:pPr>
    </w:p>
    <w:p w:rsidR="007E16C5" w:rsidRDefault="007E16C5" w:rsidP="00E85F39">
      <w:pPr>
        <w:jc w:val="center"/>
        <w:rPr>
          <w:b/>
          <w:sz w:val="36"/>
          <w:szCs w:val="36"/>
        </w:rPr>
      </w:pPr>
      <w:r>
        <w:rPr>
          <w:b/>
          <w:sz w:val="36"/>
          <w:szCs w:val="36"/>
        </w:rPr>
        <w:t>NORTHVIEW HIGH SCHOOL</w:t>
      </w:r>
    </w:p>
    <w:p w:rsidR="007E16C5" w:rsidRDefault="007E16C5" w:rsidP="00E85F39">
      <w:pPr>
        <w:jc w:val="center"/>
        <w:rPr>
          <w:b/>
          <w:sz w:val="36"/>
          <w:szCs w:val="36"/>
        </w:rPr>
      </w:pPr>
    </w:p>
    <w:p w:rsidR="00E85F39" w:rsidRPr="007E16C5" w:rsidRDefault="007E16C5" w:rsidP="00E85F39">
      <w:pPr>
        <w:jc w:val="center"/>
        <w:rPr>
          <w:b/>
          <w:sz w:val="36"/>
          <w:szCs w:val="36"/>
        </w:rPr>
      </w:pPr>
      <w:r>
        <w:rPr>
          <w:b/>
          <w:sz w:val="36"/>
          <w:szCs w:val="36"/>
        </w:rPr>
        <w:t xml:space="preserve">AP </w:t>
      </w:r>
      <w:r w:rsidR="002F50FC">
        <w:rPr>
          <w:b/>
          <w:sz w:val="36"/>
          <w:szCs w:val="36"/>
        </w:rPr>
        <w:t>LITERATURE</w:t>
      </w:r>
      <w:r>
        <w:rPr>
          <w:b/>
          <w:sz w:val="36"/>
          <w:szCs w:val="36"/>
        </w:rPr>
        <w:t xml:space="preserve"> AND COMPOSITION</w:t>
      </w:r>
    </w:p>
    <w:p w:rsidR="00E85F39" w:rsidRDefault="00E85F39" w:rsidP="00E85F39">
      <w:pPr>
        <w:jc w:val="center"/>
        <w:rPr>
          <w:b/>
          <w:sz w:val="36"/>
          <w:szCs w:val="36"/>
        </w:rPr>
      </w:pPr>
    </w:p>
    <w:p w:rsidR="00E85F39" w:rsidRDefault="00D8204E" w:rsidP="00E85F39">
      <w:pPr>
        <w:jc w:val="center"/>
        <w:rPr>
          <w:b/>
          <w:i/>
          <w:sz w:val="36"/>
          <w:szCs w:val="36"/>
        </w:rPr>
      </w:pPr>
      <w:r>
        <w:rPr>
          <w:b/>
          <w:i/>
          <w:sz w:val="36"/>
          <w:szCs w:val="36"/>
        </w:rPr>
        <w:t>OPEN-QUESTION #3</w:t>
      </w:r>
    </w:p>
    <w:p w:rsidR="002F50FC" w:rsidRPr="002F50FC" w:rsidRDefault="002F50FC" w:rsidP="00E85F39">
      <w:pPr>
        <w:jc w:val="center"/>
        <w:rPr>
          <w:b/>
          <w:sz w:val="36"/>
          <w:szCs w:val="36"/>
        </w:rPr>
      </w:pPr>
      <w:r>
        <w:rPr>
          <w:b/>
          <w:sz w:val="36"/>
          <w:szCs w:val="36"/>
        </w:rPr>
        <w:t>Summative Analysis</w:t>
      </w:r>
      <w:r w:rsidR="00D8204E">
        <w:rPr>
          <w:b/>
          <w:sz w:val="36"/>
          <w:szCs w:val="36"/>
        </w:rPr>
        <w:t xml:space="preserve"> on Bravery</w:t>
      </w:r>
    </w:p>
    <w:p w:rsidR="00E85F39" w:rsidRDefault="00E85F39" w:rsidP="002F50FC">
      <w:pPr>
        <w:rPr>
          <w:b/>
          <w:sz w:val="36"/>
          <w:szCs w:val="36"/>
        </w:rPr>
      </w:pPr>
    </w:p>
    <w:p w:rsidR="00E85F39" w:rsidRDefault="00E85F39" w:rsidP="00E85F39">
      <w:pPr>
        <w:jc w:val="center"/>
        <w:rPr>
          <w:b/>
          <w:sz w:val="36"/>
          <w:szCs w:val="36"/>
        </w:rPr>
      </w:pPr>
    </w:p>
    <w:p w:rsidR="00E85F39" w:rsidRDefault="00E85F39" w:rsidP="00E85F39">
      <w:pPr>
        <w:jc w:val="center"/>
        <w:rPr>
          <w:b/>
          <w:sz w:val="36"/>
          <w:szCs w:val="36"/>
        </w:rPr>
      </w:pPr>
    </w:p>
    <w:p w:rsidR="00E85F39" w:rsidRDefault="00E85F39" w:rsidP="00E85F39">
      <w:pPr>
        <w:jc w:val="center"/>
        <w:rPr>
          <w:b/>
          <w:sz w:val="36"/>
          <w:szCs w:val="36"/>
        </w:rPr>
      </w:pPr>
    </w:p>
    <w:p w:rsidR="00E85F39" w:rsidRDefault="00E85F39" w:rsidP="00E85F39">
      <w:pPr>
        <w:jc w:val="center"/>
        <w:rPr>
          <w:b/>
          <w:sz w:val="36"/>
          <w:szCs w:val="36"/>
        </w:rPr>
      </w:pPr>
    </w:p>
    <w:p w:rsidR="00E85F39" w:rsidRDefault="00E85F39" w:rsidP="00E85F39">
      <w:pPr>
        <w:jc w:val="center"/>
        <w:rPr>
          <w:b/>
          <w:sz w:val="36"/>
          <w:szCs w:val="36"/>
        </w:rPr>
      </w:pPr>
    </w:p>
    <w:p w:rsidR="00E85F39" w:rsidRDefault="00E85F39" w:rsidP="00E85F39">
      <w:pPr>
        <w:jc w:val="center"/>
        <w:rPr>
          <w:b/>
          <w:sz w:val="36"/>
          <w:szCs w:val="36"/>
        </w:rPr>
      </w:pPr>
    </w:p>
    <w:p w:rsidR="00E85F39" w:rsidRDefault="00E85F39" w:rsidP="00E85F39">
      <w:pPr>
        <w:jc w:val="center"/>
        <w:rPr>
          <w:b/>
          <w:sz w:val="36"/>
          <w:szCs w:val="36"/>
        </w:rPr>
      </w:pPr>
    </w:p>
    <w:p w:rsidR="00E85F39" w:rsidRDefault="00E85F39" w:rsidP="00E85F39">
      <w:pPr>
        <w:jc w:val="center"/>
        <w:rPr>
          <w:b/>
          <w:sz w:val="36"/>
          <w:szCs w:val="36"/>
        </w:rPr>
      </w:pPr>
    </w:p>
    <w:p w:rsidR="00E85F39" w:rsidRDefault="00E85F39" w:rsidP="00E85F39">
      <w:pPr>
        <w:jc w:val="center"/>
        <w:rPr>
          <w:b/>
          <w:sz w:val="36"/>
          <w:szCs w:val="36"/>
        </w:rPr>
      </w:pPr>
    </w:p>
    <w:p w:rsidR="00E85F39" w:rsidRDefault="00E85F39" w:rsidP="00E85F39">
      <w:pPr>
        <w:jc w:val="center"/>
        <w:rPr>
          <w:b/>
          <w:sz w:val="36"/>
          <w:szCs w:val="36"/>
        </w:rPr>
      </w:pPr>
    </w:p>
    <w:p w:rsidR="00E85F39" w:rsidRDefault="00E85F39" w:rsidP="00E85F39">
      <w:pPr>
        <w:jc w:val="center"/>
        <w:rPr>
          <w:b/>
          <w:sz w:val="36"/>
          <w:szCs w:val="36"/>
        </w:rPr>
      </w:pPr>
    </w:p>
    <w:p w:rsidR="00E85F39" w:rsidRDefault="00E85F39" w:rsidP="00E85F39">
      <w:pPr>
        <w:jc w:val="center"/>
        <w:rPr>
          <w:b/>
          <w:sz w:val="36"/>
          <w:szCs w:val="36"/>
        </w:rPr>
      </w:pPr>
    </w:p>
    <w:p w:rsidR="00E85F39" w:rsidRDefault="00E85F39" w:rsidP="00E85F39">
      <w:pPr>
        <w:jc w:val="center"/>
        <w:rPr>
          <w:b/>
          <w:sz w:val="36"/>
          <w:szCs w:val="36"/>
        </w:rPr>
      </w:pPr>
    </w:p>
    <w:p w:rsidR="00E85F39" w:rsidRDefault="00E85F39" w:rsidP="00E85F39">
      <w:pPr>
        <w:jc w:val="center"/>
        <w:rPr>
          <w:b/>
          <w:sz w:val="36"/>
          <w:szCs w:val="36"/>
        </w:rPr>
      </w:pPr>
    </w:p>
    <w:p w:rsidR="00E85F39" w:rsidRDefault="00E85F39" w:rsidP="00E85F39">
      <w:pPr>
        <w:jc w:val="center"/>
        <w:rPr>
          <w:b/>
          <w:sz w:val="36"/>
          <w:szCs w:val="36"/>
        </w:rPr>
      </w:pPr>
    </w:p>
    <w:p w:rsidR="00E85F39" w:rsidRDefault="00E85F39" w:rsidP="00E85F39">
      <w:pPr>
        <w:jc w:val="center"/>
        <w:rPr>
          <w:b/>
          <w:sz w:val="36"/>
          <w:szCs w:val="36"/>
        </w:rPr>
      </w:pPr>
    </w:p>
    <w:p w:rsidR="00E85F39" w:rsidRDefault="007E16C5" w:rsidP="007E16C5">
      <w:pPr>
        <w:jc w:val="right"/>
        <w:rPr>
          <w:b/>
          <w:sz w:val="36"/>
          <w:szCs w:val="36"/>
        </w:rPr>
      </w:pPr>
      <w:r>
        <w:rPr>
          <w:b/>
          <w:sz w:val="36"/>
          <w:szCs w:val="36"/>
        </w:rPr>
        <w:t>Name______________________________</w:t>
      </w:r>
    </w:p>
    <w:p w:rsidR="00D266F0" w:rsidRDefault="00D266F0" w:rsidP="003A639B">
      <w:pPr>
        <w:jc w:val="center"/>
        <w:rPr>
          <w:b/>
          <w:sz w:val="28"/>
          <w:szCs w:val="28"/>
        </w:rPr>
      </w:pPr>
    </w:p>
    <w:p w:rsidR="008D542C" w:rsidRDefault="008D542C" w:rsidP="003A639B">
      <w:pPr>
        <w:jc w:val="center"/>
        <w:rPr>
          <w:b/>
          <w:sz w:val="28"/>
          <w:szCs w:val="28"/>
        </w:rPr>
      </w:pPr>
    </w:p>
    <w:p w:rsidR="00345E63" w:rsidRDefault="00345E63" w:rsidP="003A639B">
      <w:pPr>
        <w:jc w:val="center"/>
        <w:rPr>
          <w:b/>
          <w:sz w:val="28"/>
          <w:szCs w:val="28"/>
        </w:rPr>
      </w:pPr>
    </w:p>
    <w:p w:rsidR="00345E63" w:rsidRDefault="00345E63" w:rsidP="003A639B">
      <w:pPr>
        <w:jc w:val="center"/>
        <w:rPr>
          <w:b/>
          <w:sz w:val="28"/>
          <w:szCs w:val="28"/>
        </w:rPr>
      </w:pPr>
    </w:p>
    <w:p w:rsidR="00345E63" w:rsidRDefault="00345E63" w:rsidP="003A639B">
      <w:pPr>
        <w:jc w:val="center"/>
        <w:rPr>
          <w:b/>
          <w:sz w:val="28"/>
          <w:szCs w:val="28"/>
        </w:rPr>
      </w:pPr>
    </w:p>
    <w:p w:rsidR="00E85F39" w:rsidRPr="00D266F0" w:rsidRDefault="00D266F0" w:rsidP="003A639B">
      <w:pPr>
        <w:jc w:val="center"/>
        <w:rPr>
          <w:b/>
          <w:sz w:val="28"/>
          <w:szCs w:val="28"/>
        </w:rPr>
      </w:pPr>
      <w:r w:rsidRPr="00D266F0">
        <w:rPr>
          <w:b/>
          <w:sz w:val="28"/>
          <w:szCs w:val="28"/>
        </w:rPr>
        <w:lastRenderedPageBreak/>
        <w:t>AP ENGLISH LITERATURE AND COMPOSITION</w:t>
      </w:r>
    </w:p>
    <w:p w:rsidR="00D266F0" w:rsidRDefault="00D266F0" w:rsidP="003A639B">
      <w:pPr>
        <w:jc w:val="center"/>
        <w:rPr>
          <w:b/>
          <w:sz w:val="28"/>
          <w:szCs w:val="28"/>
        </w:rPr>
      </w:pPr>
      <w:r w:rsidRPr="00D266F0">
        <w:rPr>
          <w:b/>
          <w:sz w:val="28"/>
          <w:szCs w:val="28"/>
        </w:rPr>
        <w:t>SCORING GUIDELINES</w:t>
      </w:r>
    </w:p>
    <w:p w:rsidR="00D266F0" w:rsidRDefault="00D266F0" w:rsidP="003A639B">
      <w:pPr>
        <w:jc w:val="center"/>
        <w:rPr>
          <w:b/>
          <w:sz w:val="28"/>
          <w:szCs w:val="28"/>
        </w:rPr>
      </w:pPr>
    </w:p>
    <w:p w:rsidR="00D266F0" w:rsidRDefault="00D266F0" w:rsidP="003A639B">
      <w:pPr>
        <w:jc w:val="center"/>
        <w:rPr>
          <w:b/>
        </w:rPr>
      </w:pPr>
      <w:r>
        <w:rPr>
          <w:b/>
        </w:rPr>
        <w:t xml:space="preserve">Question 3 </w:t>
      </w:r>
    </w:p>
    <w:p w:rsidR="00D266F0" w:rsidRPr="00D266F0" w:rsidRDefault="00D266F0" w:rsidP="003A639B">
      <w:pPr>
        <w:jc w:val="center"/>
        <w:rPr>
          <w:b/>
        </w:rPr>
      </w:pPr>
      <w:r>
        <w:rPr>
          <w:b/>
        </w:rPr>
        <w:t>(Bravery)</w:t>
      </w:r>
    </w:p>
    <w:p w:rsidR="00D266F0" w:rsidRDefault="00D266F0" w:rsidP="003A639B">
      <w:pPr>
        <w:jc w:val="center"/>
        <w:rPr>
          <w:b/>
          <w:sz w:val="36"/>
          <w:szCs w:val="36"/>
        </w:rPr>
      </w:pPr>
    </w:p>
    <w:p w:rsidR="00D266F0" w:rsidRDefault="00D266F0" w:rsidP="0052384D">
      <w:pPr>
        <w:numPr>
          <w:ilvl w:val="1"/>
          <w:numId w:val="5"/>
        </w:numPr>
      </w:pPr>
      <w:r>
        <w:t xml:space="preserve">These essays offer a well-focused and persuasive analysis of how a character’s </w:t>
      </w:r>
      <w:r w:rsidR="0052384D">
        <w:t>resistance to change</w:t>
      </w:r>
      <w:r>
        <w:t xml:space="preserve"> </w:t>
      </w:r>
      <w:r w:rsidR="002E3EF3">
        <w:t>defines him or her as brave</w:t>
      </w:r>
      <w:r>
        <w:t>.  Using apt and specific textual support,</w:t>
      </w:r>
      <w:r w:rsidR="005762AD">
        <w:t xml:space="preserve"> </w:t>
      </w:r>
      <w:r>
        <w:t xml:space="preserve">these essays explore the character’s complex responses to </w:t>
      </w:r>
      <w:r w:rsidR="0052384D">
        <w:t>change</w:t>
      </w:r>
      <w:r w:rsidR="00345E63">
        <w:t xml:space="preserve"> </w:t>
      </w:r>
      <w:r>
        <w:t>and analyze how the experience contribute</w:t>
      </w:r>
      <w:r w:rsidR="002E1DD8">
        <w:t>s</w:t>
      </w:r>
      <w:r>
        <w:t xml:space="preserve"> to the meaning of the work as a whole.  Although not without flaws, these essays make a strong case for their interpretation and discuss the literary work with significant insight and understanding.  Generally, essays scored a 9 reveal more sophisticated analysis and more effective control of language than do essays scored an 8.  </w:t>
      </w:r>
      <w:r w:rsidR="001A6C29">
        <w:t>(</w:t>
      </w:r>
      <w:r w:rsidR="00E06030">
        <w:t>97</w:t>
      </w:r>
      <w:r w:rsidR="0034486B">
        <w:t>-100</w:t>
      </w:r>
      <w:r w:rsidR="001A6C29">
        <w:t>%)</w:t>
      </w:r>
    </w:p>
    <w:p w:rsidR="00D266F0" w:rsidRDefault="00D266F0" w:rsidP="00D266F0"/>
    <w:p w:rsidR="00D266F0" w:rsidRDefault="00D266F0" w:rsidP="001A6C29">
      <w:pPr>
        <w:ind w:left="720" w:hanging="720"/>
      </w:pPr>
      <w:r w:rsidRPr="00D266F0">
        <w:rPr>
          <w:b/>
        </w:rPr>
        <w:t>7-6</w:t>
      </w:r>
      <w:r>
        <w:rPr>
          <w:b/>
        </w:rPr>
        <w:tab/>
      </w:r>
      <w:r w:rsidR="001A6C29">
        <w:t xml:space="preserve">These essays offer a reasonable analysis of how </w:t>
      </w:r>
      <w:r w:rsidR="0052384D">
        <w:t xml:space="preserve">character’s resistance to change </w:t>
      </w:r>
      <w:r w:rsidR="002E3EF3">
        <w:t>defines him or her as brave</w:t>
      </w:r>
      <w:r w:rsidR="001A6C29">
        <w:t xml:space="preserve">. These essays explore the character’s complex response to </w:t>
      </w:r>
      <w:r w:rsidR="0052384D">
        <w:t xml:space="preserve">change </w:t>
      </w:r>
      <w:r w:rsidR="001A6C29">
        <w:t>and identify what the experience contributes to the meaning of the work as a whole.  Although these responses show insight and understanding, their analysis is less thorough, less perceptive and/or less specific in supporting detail than that of the 9-8 essays.  Generally, essays scored a 7 present better-developed analysis and more consistent command of the elements of effective composition than do essays scored a 6.  (</w:t>
      </w:r>
      <w:r w:rsidR="00E06030">
        <w:t>83-96</w:t>
      </w:r>
      <w:r w:rsidR="001A6C29">
        <w:t>%)</w:t>
      </w:r>
    </w:p>
    <w:p w:rsidR="001A6C29" w:rsidRDefault="001A6C29" w:rsidP="001A6C29">
      <w:pPr>
        <w:ind w:left="720" w:hanging="720"/>
      </w:pPr>
    </w:p>
    <w:p w:rsidR="001A6C29" w:rsidRDefault="001A6C29" w:rsidP="001A6C29">
      <w:pPr>
        <w:numPr>
          <w:ilvl w:val="0"/>
          <w:numId w:val="6"/>
        </w:numPr>
      </w:pPr>
      <w:r>
        <w:t xml:space="preserve">These essays respond to the assigned task with a plausible reading, but they tend to be superficial or thinly developed in analysis.  They often rely upon plot summary that contains some analysis, implicit or explicit.  Although these responses attempt to discuss how </w:t>
      </w:r>
      <w:r w:rsidR="0052384D">
        <w:t xml:space="preserve">a character’s resistance to change </w:t>
      </w:r>
      <w:r w:rsidR="002E3EF3">
        <w:t xml:space="preserve">defines him or her as brave </w:t>
      </w:r>
      <w:r>
        <w:t>and what the experience contributes to the meaning of the work as a whole, they may demonstrate a rather simplistic understanding of the character or the work, and support from the text may be too general.  These essays demonstrate adequate control of language but may be marred by surface errors.  They are generally not as well conceived, organized or developed as 7-6 essays.  (</w:t>
      </w:r>
      <w:r w:rsidR="00E06030">
        <w:t>70-82</w:t>
      </w:r>
      <w:r>
        <w:t>%)</w:t>
      </w:r>
    </w:p>
    <w:p w:rsidR="001A6C29" w:rsidRDefault="001A6C29" w:rsidP="001A6C29"/>
    <w:p w:rsidR="003A639B" w:rsidRDefault="001A6C29" w:rsidP="001A6C29">
      <w:pPr>
        <w:ind w:left="720"/>
      </w:pPr>
      <w:r>
        <w:t xml:space="preserve">These lower-half essays fail to offer an adequate analysis of how </w:t>
      </w:r>
      <w:r w:rsidR="0052384D">
        <w:t xml:space="preserve">character’s resistance to change </w:t>
      </w:r>
      <w:r w:rsidR="002E3EF3">
        <w:t>defines him or her as brave</w:t>
      </w:r>
      <w:r>
        <w:t>. The analysis may be partial, unsupported or irrelevant, and the essays may reflect an incomplete or oversimplified understanding of the character’s experience with bravery.</w:t>
      </w:r>
      <w:r w:rsidR="00F77778">
        <w:t xml:space="preserve">  They may not develop a response to how that experience contributes to the work as a whole, or they may rely on plot summary alone.  These essays may be characterized by an unfocused or repetitive presentation of ideas, an absence of textual support, or an accumulation of errors; they may lack control over the elements of college-level composition.  Essays scored a 3 may contain significant misreading and demonstrate inept writing.  (</w:t>
      </w:r>
      <w:r w:rsidR="00E06030">
        <w:t>60-69</w:t>
      </w:r>
      <w:r w:rsidR="00F77778">
        <w:t>%)</w:t>
      </w:r>
    </w:p>
    <w:p w:rsidR="00F77778" w:rsidRDefault="00F77778" w:rsidP="00F77778"/>
    <w:p w:rsidR="00F77778" w:rsidRDefault="00F77778" w:rsidP="00F77778">
      <w:pPr>
        <w:numPr>
          <w:ilvl w:val="1"/>
          <w:numId w:val="8"/>
        </w:numPr>
      </w:pPr>
      <w:r>
        <w:t xml:space="preserve">Although these essays make some attempt to respond to the prompt, they compound the </w:t>
      </w:r>
    </w:p>
    <w:p w:rsidR="00F77778" w:rsidRPr="00F77778" w:rsidRDefault="00F77778" w:rsidP="00F77778">
      <w:pPr>
        <w:ind w:left="720"/>
        <w:rPr>
          <w:sz w:val="36"/>
          <w:szCs w:val="36"/>
        </w:rPr>
      </w:pPr>
      <w:proofErr w:type="gramStart"/>
      <w:r>
        <w:t>weaknesses</w:t>
      </w:r>
      <w:proofErr w:type="gramEnd"/>
      <w:r>
        <w:t xml:space="preserve"> of the papers in the 4-3 range.  Often, they are unacceptably brief or are incoherent in presenting their ideas.  They ma be poorly written on several counts and contain distracting errors in grammar and mechanics.  Remarks are presented with little clarity, organization or supporting evidence.  Particularly inept, vacuous and/or incoherent essays are scored a 1.  (</w:t>
      </w:r>
      <w:proofErr w:type="gramStart"/>
      <w:r>
        <w:t>less</w:t>
      </w:r>
      <w:proofErr w:type="gramEnd"/>
      <w:r>
        <w:t xml:space="preserve"> than </w:t>
      </w:r>
      <w:r w:rsidR="00E06030">
        <w:t>60%</w:t>
      </w:r>
    </w:p>
    <w:p w:rsidR="00345E63" w:rsidRDefault="00345E63" w:rsidP="00F77778">
      <w:pPr>
        <w:ind w:left="360"/>
        <w:jc w:val="center"/>
        <w:rPr>
          <w:b/>
          <w:sz w:val="32"/>
          <w:szCs w:val="32"/>
        </w:rPr>
      </w:pPr>
    </w:p>
    <w:p w:rsidR="00345E63" w:rsidRDefault="00345E63" w:rsidP="00F77778">
      <w:pPr>
        <w:ind w:left="360"/>
        <w:jc w:val="center"/>
        <w:rPr>
          <w:b/>
          <w:sz w:val="32"/>
          <w:szCs w:val="32"/>
        </w:rPr>
      </w:pPr>
    </w:p>
    <w:p w:rsidR="0052384D" w:rsidRDefault="0052384D" w:rsidP="00F77778">
      <w:pPr>
        <w:ind w:left="360"/>
        <w:jc w:val="center"/>
        <w:rPr>
          <w:b/>
          <w:sz w:val="32"/>
          <w:szCs w:val="32"/>
        </w:rPr>
      </w:pPr>
    </w:p>
    <w:p w:rsidR="00F77778" w:rsidRDefault="00F77778" w:rsidP="00F77778">
      <w:pPr>
        <w:ind w:left="360"/>
        <w:jc w:val="center"/>
        <w:rPr>
          <w:b/>
          <w:sz w:val="32"/>
          <w:szCs w:val="32"/>
        </w:rPr>
      </w:pPr>
      <w:r>
        <w:rPr>
          <w:b/>
          <w:sz w:val="32"/>
          <w:szCs w:val="32"/>
        </w:rPr>
        <w:lastRenderedPageBreak/>
        <w:t>Checkpoints</w:t>
      </w:r>
    </w:p>
    <w:p w:rsidR="00F77778" w:rsidRDefault="00F77778" w:rsidP="00F77778">
      <w:pPr>
        <w:ind w:left="360"/>
        <w:rPr>
          <w:b/>
          <w:sz w:val="32"/>
          <w:szCs w:val="32"/>
        </w:rPr>
      </w:pPr>
    </w:p>
    <w:p w:rsidR="005A059B" w:rsidRDefault="00F77778" w:rsidP="00F77778">
      <w:pPr>
        <w:numPr>
          <w:ilvl w:val="0"/>
          <w:numId w:val="4"/>
        </w:numPr>
        <w:rPr>
          <w:b/>
          <w:sz w:val="28"/>
          <w:szCs w:val="28"/>
        </w:rPr>
      </w:pPr>
      <w:r w:rsidRPr="00F77778">
        <w:rPr>
          <w:b/>
          <w:sz w:val="28"/>
          <w:szCs w:val="28"/>
        </w:rPr>
        <w:t>Develops clear, strong, and insightful thesis</w:t>
      </w:r>
    </w:p>
    <w:p w:rsidR="00F77778" w:rsidRPr="00F77778" w:rsidRDefault="005A059B" w:rsidP="00F77778">
      <w:pPr>
        <w:numPr>
          <w:ilvl w:val="0"/>
          <w:numId w:val="4"/>
        </w:numPr>
        <w:rPr>
          <w:b/>
          <w:sz w:val="28"/>
          <w:szCs w:val="28"/>
        </w:rPr>
      </w:pPr>
      <w:r>
        <w:rPr>
          <w:b/>
          <w:sz w:val="28"/>
          <w:szCs w:val="28"/>
        </w:rPr>
        <w:t>Structures essay with “thesis and go,” a body, and brief conclusion</w:t>
      </w:r>
      <w:r w:rsidR="00F77778" w:rsidRPr="00F77778">
        <w:rPr>
          <w:b/>
          <w:sz w:val="28"/>
          <w:szCs w:val="28"/>
        </w:rPr>
        <w:t xml:space="preserve"> </w:t>
      </w:r>
    </w:p>
    <w:p w:rsidR="00F77778" w:rsidRDefault="00F77778" w:rsidP="00FF30E7">
      <w:pPr>
        <w:numPr>
          <w:ilvl w:val="0"/>
          <w:numId w:val="4"/>
        </w:numPr>
        <w:rPr>
          <w:b/>
          <w:sz w:val="28"/>
          <w:szCs w:val="28"/>
        </w:rPr>
      </w:pPr>
      <w:r w:rsidRPr="00F77778">
        <w:rPr>
          <w:b/>
          <w:sz w:val="28"/>
          <w:szCs w:val="28"/>
        </w:rPr>
        <w:t xml:space="preserve">Supports thesis with relevant, cogent, well-developed examples </w:t>
      </w:r>
      <w:r>
        <w:rPr>
          <w:b/>
          <w:sz w:val="28"/>
          <w:szCs w:val="28"/>
        </w:rPr>
        <w:t>from the text</w:t>
      </w:r>
      <w:r w:rsidR="00FF30E7">
        <w:rPr>
          <w:b/>
          <w:sz w:val="28"/>
          <w:szCs w:val="28"/>
        </w:rPr>
        <w:t xml:space="preserve"> </w:t>
      </w:r>
    </w:p>
    <w:p w:rsidR="0034486B" w:rsidRPr="00F77778" w:rsidRDefault="0034486B" w:rsidP="00FF30E7">
      <w:pPr>
        <w:numPr>
          <w:ilvl w:val="0"/>
          <w:numId w:val="4"/>
        </w:numPr>
        <w:rPr>
          <w:b/>
          <w:sz w:val="28"/>
          <w:szCs w:val="28"/>
        </w:rPr>
      </w:pPr>
      <w:r>
        <w:rPr>
          <w:b/>
          <w:sz w:val="28"/>
          <w:szCs w:val="28"/>
        </w:rPr>
        <w:t>Provides unique insights when providing evidence to support thesis</w:t>
      </w:r>
    </w:p>
    <w:p w:rsidR="00F77778" w:rsidRDefault="00F77778" w:rsidP="00F77778">
      <w:pPr>
        <w:numPr>
          <w:ilvl w:val="0"/>
          <w:numId w:val="4"/>
        </w:numPr>
        <w:rPr>
          <w:b/>
          <w:sz w:val="28"/>
          <w:szCs w:val="28"/>
        </w:rPr>
      </w:pPr>
      <w:r>
        <w:rPr>
          <w:b/>
          <w:sz w:val="28"/>
          <w:szCs w:val="28"/>
        </w:rPr>
        <w:t>Analyzes how the character’s experience contributes to the meaning of the text as a whole</w:t>
      </w:r>
    </w:p>
    <w:p w:rsidR="00F77778" w:rsidRDefault="00F77778" w:rsidP="00F77778">
      <w:pPr>
        <w:numPr>
          <w:ilvl w:val="0"/>
          <w:numId w:val="4"/>
        </w:numPr>
        <w:rPr>
          <w:b/>
          <w:sz w:val="28"/>
          <w:szCs w:val="28"/>
        </w:rPr>
      </w:pPr>
      <w:r w:rsidRPr="00F77778">
        <w:rPr>
          <w:b/>
          <w:sz w:val="28"/>
          <w:szCs w:val="28"/>
        </w:rPr>
        <w:t xml:space="preserve">Provides examples from multiple and varied sections of the </w:t>
      </w:r>
      <w:r w:rsidR="00FF30E7">
        <w:rPr>
          <w:b/>
          <w:sz w:val="28"/>
          <w:szCs w:val="28"/>
        </w:rPr>
        <w:t>novel</w:t>
      </w:r>
    </w:p>
    <w:p w:rsidR="005A059B" w:rsidRPr="00F77778" w:rsidRDefault="005A059B" w:rsidP="00F77778">
      <w:pPr>
        <w:numPr>
          <w:ilvl w:val="0"/>
          <w:numId w:val="4"/>
        </w:numPr>
        <w:rPr>
          <w:b/>
          <w:sz w:val="28"/>
          <w:szCs w:val="28"/>
        </w:rPr>
      </w:pPr>
      <w:r>
        <w:rPr>
          <w:b/>
          <w:sz w:val="28"/>
          <w:szCs w:val="28"/>
        </w:rPr>
        <w:t>Includes short</w:t>
      </w:r>
      <w:r w:rsidR="005762AD">
        <w:rPr>
          <w:b/>
          <w:sz w:val="28"/>
          <w:szCs w:val="28"/>
        </w:rPr>
        <w:t xml:space="preserve"> quote that shows your ability to remember details and wording</w:t>
      </w:r>
    </w:p>
    <w:p w:rsidR="00F77778" w:rsidRPr="00F77778" w:rsidRDefault="005A059B" w:rsidP="00F77778">
      <w:pPr>
        <w:numPr>
          <w:ilvl w:val="0"/>
          <w:numId w:val="4"/>
        </w:numPr>
        <w:rPr>
          <w:b/>
          <w:sz w:val="28"/>
          <w:szCs w:val="28"/>
        </w:rPr>
      </w:pPr>
      <w:r>
        <w:rPr>
          <w:b/>
          <w:sz w:val="28"/>
          <w:szCs w:val="28"/>
        </w:rPr>
        <w:t>Includes specific examples</w:t>
      </w:r>
      <w:r w:rsidR="00F77778" w:rsidRPr="00F77778">
        <w:rPr>
          <w:b/>
          <w:sz w:val="28"/>
          <w:szCs w:val="28"/>
        </w:rPr>
        <w:t xml:space="preserve"> and follows up with appropriate, relevant, and insightful discussion</w:t>
      </w:r>
    </w:p>
    <w:p w:rsidR="00F77778" w:rsidRPr="00F77778" w:rsidRDefault="00F77778" w:rsidP="005A059B">
      <w:pPr>
        <w:numPr>
          <w:ilvl w:val="0"/>
          <w:numId w:val="4"/>
        </w:numPr>
        <w:rPr>
          <w:b/>
          <w:sz w:val="28"/>
          <w:szCs w:val="28"/>
        </w:rPr>
      </w:pPr>
      <w:r w:rsidRPr="00F77778">
        <w:rPr>
          <w:b/>
          <w:sz w:val="28"/>
          <w:szCs w:val="28"/>
        </w:rPr>
        <w:t>Critically analyses text as evidence of close reading</w:t>
      </w:r>
    </w:p>
    <w:p w:rsidR="00F77778" w:rsidRPr="00F77778" w:rsidRDefault="00F77778" w:rsidP="00F77778">
      <w:pPr>
        <w:numPr>
          <w:ilvl w:val="0"/>
          <w:numId w:val="4"/>
        </w:numPr>
        <w:rPr>
          <w:b/>
          <w:sz w:val="28"/>
          <w:szCs w:val="28"/>
        </w:rPr>
      </w:pPr>
      <w:r w:rsidRPr="00F77778">
        <w:rPr>
          <w:b/>
          <w:sz w:val="28"/>
          <w:szCs w:val="28"/>
        </w:rPr>
        <w:t>Maintains focus of topic and control of writing</w:t>
      </w:r>
    </w:p>
    <w:p w:rsidR="00F77778" w:rsidRPr="00F77778" w:rsidRDefault="00F77778" w:rsidP="00F77778">
      <w:pPr>
        <w:numPr>
          <w:ilvl w:val="0"/>
          <w:numId w:val="4"/>
        </w:numPr>
        <w:rPr>
          <w:b/>
          <w:sz w:val="28"/>
          <w:szCs w:val="28"/>
        </w:rPr>
      </w:pPr>
      <w:r w:rsidRPr="00F77778">
        <w:rPr>
          <w:b/>
          <w:sz w:val="28"/>
          <w:szCs w:val="28"/>
        </w:rPr>
        <w:t>Maintains academic tone throughout argument</w:t>
      </w:r>
    </w:p>
    <w:p w:rsidR="003A639B" w:rsidRPr="00F77778" w:rsidRDefault="003A639B" w:rsidP="003A639B">
      <w:pPr>
        <w:rPr>
          <w:b/>
          <w:sz w:val="28"/>
          <w:szCs w:val="28"/>
        </w:rPr>
      </w:pPr>
    </w:p>
    <w:p w:rsidR="00E85F39" w:rsidRDefault="00E85F39" w:rsidP="00E85F39">
      <w:pPr>
        <w:jc w:val="center"/>
        <w:rPr>
          <w:b/>
          <w:sz w:val="36"/>
          <w:szCs w:val="36"/>
        </w:rPr>
      </w:pPr>
    </w:p>
    <w:p w:rsidR="00E85F39" w:rsidRDefault="00E85F39" w:rsidP="00E85F39">
      <w:pPr>
        <w:jc w:val="center"/>
        <w:rPr>
          <w:b/>
        </w:rPr>
      </w:pPr>
    </w:p>
    <w:p w:rsidR="00E85F39" w:rsidRDefault="00E85F39" w:rsidP="00E85F39">
      <w:pPr>
        <w:spacing w:line="480" w:lineRule="auto"/>
        <w:rPr>
          <w:b/>
        </w:rPr>
      </w:pPr>
    </w:p>
    <w:p w:rsidR="00E85F39" w:rsidRDefault="00E85F39" w:rsidP="00E85F39">
      <w:pPr>
        <w:spacing w:line="480" w:lineRule="auto"/>
        <w:rPr>
          <w:b/>
        </w:rPr>
      </w:pPr>
    </w:p>
    <w:p w:rsidR="00E85F39" w:rsidRDefault="00E85F39" w:rsidP="00E85F39">
      <w:pPr>
        <w:spacing w:line="480" w:lineRule="auto"/>
        <w:rPr>
          <w:b/>
        </w:rPr>
      </w:pPr>
    </w:p>
    <w:p w:rsidR="00E85F39" w:rsidRDefault="00E85F39" w:rsidP="00E85F39">
      <w:pPr>
        <w:spacing w:line="480" w:lineRule="auto"/>
        <w:rPr>
          <w:b/>
        </w:rPr>
      </w:pPr>
    </w:p>
    <w:p w:rsidR="00E85F39" w:rsidRDefault="00E85F39" w:rsidP="00E85F39">
      <w:pPr>
        <w:spacing w:line="480" w:lineRule="auto"/>
        <w:rPr>
          <w:b/>
        </w:rPr>
      </w:pPr>
    </w:p>
    <w:p w:rsidR="00E85F39" w:rsidRDefault="00E85F39" w:rsidP="00E85F39">
      <w:pPr>
        <w:spacing w:line="480" w:lineRule="auto"/>
        <w:rPr>
          <w:b/>
        </w:rPr>
      </w:pPr>
    </w:p>
    <w:p w:rsidR="00E85F39" w:rsidRDefault="00E85F39" w:rsidP="00E85F39">
      <w:pPr>
        <w:spacing w:line="480" w:lineRule="auto"/>
        <w:rPr>
          <w:b/>
        </w:rPr>
      </w:pPr>
    </w:p>
    <w:p w:rsidR="00FF30E7" w:rsidRDefault="00FF30E7" w:rsidP="00D8204E">
      <w:pPr>
        <w:spacing w:line="480" w:lineRule="auto"/>
        <w:rPr>
          <w:b/>
          <w:sz w:val="28"/>
          <w:szCs w:val="28"/>
        </w:rPr>
      </w:pPr>
    </w:p>
    <w:p w:rsidR="00FF30E7" w:rsidRDefault="00FF30E7" w:rsidP="00D8204E">
      <w:pPr>
        <w:spacing w:line="480" w:lineRule="auto"/>
        <w:rPr>
          <w:b/>
          <w:sz w:val="28"/>
          <w:szCs w:val="28"/>
        </w:rPr>
      </w:pPr>
    </w:p>
    <w:p w:rsidR="0034486B" w:rsidRDefault="0034486B" w:rsidP="00D8204E">
      <w:pPr>
        <w:spacing w:line="480" w:lineRule="auto"/>
        <w:rPr>
          <w:rFonts w:ascii="Estrangelo Edessa" w:hAnsi="Estrangelo Edessa" w:cs="Estrangelo Edessa"/>
          <w:b/>
          <w:sz w:val="36"/>
          <w:szCs w:val="36"/>
        </w:rPr>
      </w:pPr>
    </w:p>
    <w:p w:rsidR="00C90FD0" w:rsidRDefault="00C90FD0" w:rsidP="00D8204E">
      <w:pPr>
        <w:spacing w:line="480" w:lineRule="auto"/>
        <w:rPr>
          <w:rFonts w:ascii="Estrangelo Edessa" w:hAnsi="Estrangelo Edessa" w:cs="Estrangelo Edessa"/>
          <w:b/>
          <w:sz w:val="36"/>
          <w:szCs w:val="36"/>
        </w:rPr>
      </w:pPr>
    </w:p>
    <w:p w:rsidR="00C90FD0" w:rsidRDefault="00C90FD0" w:rsidP="00D8204E">
      <w:pPr>
        <w:spacing w:line="480" w:lineRule="auto"/>
        <w:rPr>
          <w:rFonts w:ascii="Estrangelo Edessa" w:hAnsi="Estrangelo Edessa" w:cs="Estrangelo Edessa"/>
          <w:b/>
          <w:sz w:val="36"/>
          <w:szCs w:val="36"/>
        </w:rPr>
      </w:pPr>
    </w:p>
    <w:p w:rsidR="00D8204E" w:rsidRPr="00FF30E7" w:rsidRDefault="001F5F7A" w:rsidP="00D8204E">
      <w:pPr>
        <w:spacing w:line="480" w:lineRule="auto"/>
        <w:rPr>
          <w:rFonts w:ascii="Estrangelo Edessa" w:hAnsi="Estrangelo Edessa" w:cs="Estrangelo Edessa"/>
          <w:b/>
          <w:sz w:val="36"/>
          <w:szCs w:val="36"/>
        </w:rPr>
      </w:pPr>
      <w:r>
        <w:rPr>
          <w:rFonts w:ascii="Estrangelo Edessa" w:hAnsi="Estrangelo Edessa" w:cs="Estrangelo Edessa"/>
          <w:b/>
          <w:sz w:val="36"/>
          <w:szCs w:val="36"/>
        </w:rPr>
        <w:lastRenderedPageBreak/>
        <w:t xml:space="preserve">Not all heroes embrace change.  Sometimes, however, it is a character’s defiance, his or her unwillingness to bend, that changes situations or influence others.  Write an essay in which you analyze how a character’s resistance to </w:t>
      </w:r>
      <w:r w:rsidR="0052384D">
        <w:rPr>
          <w:rFonts w:ascii="Estrangelo Edessa" w:hAnsi="Estrangelo Edessa" w:cs="Estrangelo Edessa"/>
          <w:b/>
          <w:sz w:val="36"/>
          <w:szCs w:val="36"/>
        </w:rPr>
        <w:t>change</w:t>
      </w:r>
      <w:r w:rsidR="002E3EF3">
        <w:rPr>
          <w:rFonts w:ascii="Estrangelo Edessa" w:hAnsi="Estrangelo Edessa" w:cs="Estrangelo Edessa"/>
          <w:b/>
          <w:sz w:val="36"/>
          <w:szCs w:val="36"/>
        </w:rPr>
        <w:t xml:space="preserve"> </w:t>
      </w:r>
      <w:r w:rsidR="00A7072F">
        <w:rPr>
          <w:rFonts w:ascii="Estrangelo Edessa" w:hAnsi="Estrangelo Edessa" w:cs="Estrangelo Edessa"/>
          <w:b/>
          <w:sz w:val="36"/>
          <w:szCs w:val="36"/>
        </w:rPr>
        <w:t>defines him or her as brave.</w:t>
      </w:r>
      <w:r w:rsidR="00085D30">
        <w:rPr>
          <w:rFonts w:ascii="Estrangelo Edessa" w:hAnsi="Estrangelo Edessa" w:cs="Estrangelo Edessa"/>
          <w:b/>
          <w:sz w:val="36"/>
          <w:szCs w:val="36"/>
        </w:rPr>
        <w:t xml:space="preserve">  </w:t>
      </w:r>
      <w:r w:rsidR="00D266F0" w:rsidRPr="00FF30E7">
        <w:rPr>
          <w:rFonts w:ascii="Estrangelo Edessa" w:hAnsi="Estrangelo Edessa" w:cs="Estrangelo Edessa"/>
          <w:b/>
          <w:sz w:val="36"/>
          <w:szCs w:val="36"/>
        </w:rPr>
        <w:t xml:space="preserve">  Do not merely summarize the plot.</w:t>
      </w:r>
    </w:p>
    <w:p w:rsidR="00E85F39" w:rsidRDefault="00E85F39" w:rsidP="00FF30E7">
      <w:pPr>
        <w:spacing w:line="48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30E7">
        <w:rPr>
          <w:b/>
        </w:rPr>
        <w:t>_____________________________________________</w:t>
      </w:r>
    </w:p>
    <w:p w:rsidR="00E85F39" w:rsidRDefault="00E85F39" w:rsidP="00E85F39">
      <w:pPr>
        <w:spacing w:line="48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56CB">
        <w:rPr>
          <w:b/>
        </w:rPr>
        <w:softHyphen/>
      </w:r>
      <w:r w:rsidR="001756CB">
        <w:rPr>
          <w:b/>
        </w:rPr>
        <w:softHyphen/>
      </w:r>
      <w:r w:rsidR="001756CB">
        <w:rPr>
          <w:b/>
        </w:rPr>
        <w:softHyphen/>
      </w:r>
      <w:r w:rsidR="001756CB">
        <w:rPr>
          <w:b/>
        </w:rPr>
        <w:softHyphen/>
      </w:r>
      <w:r w:rsidR="001756CB">
        <w:rPr>
          <w:b/>
        </w:rPr>
        <w:softHyphen/>
      </w:r>
      <w:r w:rsidR="001756CB">
        <w:rPr>
          <w:b/>
        </w:rPr>
        <w:softHyphen/>
      </w:r>
      <w:r w:rsidR="001756CB">
        <w:rPr>
          <w:b/>
        </w:rPr>
        <w:softHyphen/>
      </w:r>
      <w:r w:rsidR="001756CB">
        <w:rPr>
          <w:b/>
        </w:rPr>
        <w:softHyphen/>
      </w:r>
      <w:r w:rsidR="001756CB">
        <w:rPr>
          <w:b/>
        </w:rPr>
        <w:softHyphen/>
      </w:r>
      <w:r w:rsidR="001756CB">
        <w:rPr>
          <w:b/>
        </w:rPr>
        <w:softHyphen/>
      </w:r>
      <w:r w:rsidR="001756CB">
        <w:rPr>
          <w:b/>
        </w:rPr>
        <w:softHyphen/>
      </w:r>
      <w:r w:rsidR="001756CB">
        <w:rPr>
          <w:b/>
        </w:rPr>
        <w:softHyphen/>
      </w:r>
      <w:r w:rsidR="001756CB">
        <w:rPr>
          <w:b/>
        </w:rPr>
        <w:softHyphen/>
      </w:r>
      <w:r w:rsidR="001756CB">
        <w:rPr>
          <w:b/>
        </w:rPr>
        <w:softHyphen/>
      </w:r>
      <w:r w:rsidR="001756CB">
        <w:rPr>
          <w:b/>
        </w:rPr>
        <w:softHyphen/>
      </w:r>
      <w:r w:rsidR="001756CB">
        <w:rPr>
          <w:b/>
        </w:rPr>
        <w:softHyphen/>
        <w:t>____________________________________________</w:t>
      </w:r>
    </w:p>
    <w:p w:rsidR="002F50FC" w:rsidRDefault="00E85F39" w:rsidP="00E85F39">
      <w:pPr>
        <w:spacing w:line="480" w:lineRule="auto"/>
        <w:rPr>
          <w:b/>
        </w:rPr>
      </w:pPr>
      <w:r>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56CB">
        <w:rPr>
          <w:b/>
        </w:rPr>
        <w:t>____________</w:t>
      </w:r>
    </w:p>
    <w:p w:rsidR="007214AC" w:rsidRDefault="002F50FC" w:rsidP="00E85F39">
      <w:pPr>
        <w:spacing w:line="48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14AC">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56CB">
        <w:rPr>
          <w:b/>
        </w:rPr>
        <w:t>______________________________________________________________________________________________________________________________________</w:t>
      </w:r>
      <w:r w:rsidR="001756CB">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6030" w:rsidRPr="00AD33CF" w:rsidRDefault="00E06030" w:rsidP="00E06030">
      <w:pPr>
        <w:spacing w:line="48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6030" w:rsidRPr="00AD33CF" w:rsidRDefault="00E06030" w:rsidP="00E06030">
      <w:pPr>
        <w:spacing w:line="48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r>
        <w:rPr>
          <w:b/>
        </w:rPr>
        <w:lastRenderedPageBreak/>
        <w:t>__________________________________________________________________________________________________________________________________________________________________________</w:t>
      </w:r>
    </w:p>
    <w:p w:rsidR="00E85F39" w:rsidRPr="001756CB" w:rsidRDefault="00E85F39" w:rsidP="00E85F39">
      <w:pPr>
        <w:spacing w:line="480" w:lineRule="auto"/>
        <w:rPr>
          <w:b/>
          <w:sz w:val="16"/>
          <w:szCs w:val="16"/>
        </w:rPr>
      </w:pPr>
    </w:p>
    <w:sectPr w:rsidR="00E85F39" w:rsidRPr="001756CB" w:rsidSect="00345E6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altName w:val="Arial"/>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042"/>
    <w:multiLevelType w:val="hybridMultilevel"/>
    <w:tmpl w:val="0A6E9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731F60"/>
    <w:multiLevelType w:val="multilevel"/>
    <w:tmpl w:val="C25CE832"/>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2">
    <w:nsid w:val="207016F8"/>
    <w:multiLevelType w:val="multilevel"/>
    <w:tmpl w:val="A30EB758"/>
    <w:lvl w:ilvl="0">
      <w:start w:val="4"/>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429B7ECE"/>
    <w:multiLevelType w:val="hybridMultilevel"/>
    <w:tmpl w:val="2D82226C"/>
    <w:lvl w:ilvl="0" w:tplc="E6060BF0">
      <w:start w:val="1"/>
      <w:numFmt w:val="bullet"/>
      <w:lvlText w:val=""/>
      <w:lvlJc w:val="left"/>
      <w:pPr>
        <w:tabs>
          <w:tab w:val="num" w:pos="720"/>
        </w:tabs>
        <w:ind w:left="720" w:hanging="360"/>
      </w:pPr>
      <w:rPr>
        <w:rFonts w:ascii="Wingdings" w:hAnsi="Wingdings" w:hint="default"/>
      </w:rPr>
    </w:lvl>
    <w:lvl w:ilvl="1" w:tplc="4BE8963C" w:tentative="1">
      <w:start w:val="1"/>
      <w:numFmt w:val="bullet"/>
      <w:lvlText w:val=""/>
      <w:lvlJc w:val="left"/>
      <w:pPr>
        <w:tabs>
          <w:tab w:val="num" w:pos="1440"/>
        </w:tabs>
        <w:ind w:left="1440" w:hanging="360"/>
      </w:pPr>
      <w:rPr>
        <w:rFonts w:ascii="Wingdings" w:hAnsi="Wingdings" w:hint="default"/>
      </w:rPr>
    </w:lvl>
    <w:lvl w:ilvl="2" w:tplc="0BBC88B8" w:tentative="1">
      <w:start w:val="1"/>
      <w:numFmt w:val="bullet"/>
      <w:lvlText w:val=""/>
      <w:lvlJc w:val="left"/>
      <w:pPr>
        <w:tabs>
          <w:tab w:val="num" w:pos="2160"/>
        </w:tabs>
        <w:ind w:left="2160" w:hanging="360"/>
      </w:pPr>
      <w:rPr>
        <w:rFonts w:ascii="Wingdings" w:hAnsi="Wingdings" w:hint="default"/>
      </w:rPr>
    </w:lvl>
    <w:lvl w:ilvl="3" w:tplc="7E4817DC" w:tentative="1">
      <w:start w:val="1"/>
      <w:numFmt w:val="bullet"/>
      <w:lvlText w:val=""/>
      <w:lvlJc w:val="left"/>
      <w:pPr>
        <w:tabs>
          <w:tab w:val="num" w:pos="2880"/>
        </w:tabs>
        <w:ind w:left="2880" w:hanging="360"/>
      </w:pPr>
      <w:rPr>
        <w:rFonts w:ascii="Wingdings" w:hAnsi="Wingdings" w:hint="default"/>
      </w:rPr>
    </w:lvl>
    <w:lvl w:ilvl="4" w:tplc="A7ACE336" w:tentative="1">
      <w:start w:val="1"/>
      <w:numFmt w:val="bullet"/>
      <w:lvlText w:val=""/>
      <w:lvlJc w:val="left"/>
      <w:pPr>
        <w:tabs>
          <w:tab w:val="num" w:pos="3600"/>
        </w:tabs>
        <w:ind w:left="3600" w:hanging="360"/>
      </w:pPr>
      <w:rPr>
        <w:rFonts w:ascii="Wingdings" w:hAnsi="Wingdings" w:hint="default"/>
      </w:rPr>
    </w:lvl>
    <w:lvl w:ilvl="5" w:tplc="2028F222" w:tentative="1">
      <w:start w:val="1"/>
      <w:numFmt w:val="bullet"/>
      <w:lvlText w:val=""/>
      <w:lvlJc w:val="left"/>
      <w:pPr>
        <w:tabs>
          <w:tab w:val="num" w:pos="4320"/>
        </w:tabs>
        <w:ind w:left="4320" w:hanging="360"/>
      </w:pPr>
      <w:rPr>
        <w:rFonts w:ascii="Wingdings" w:hAnsi="Wingdings" w:hint="default"/>
      </w:rPr>
    </w:lvl>
    <w:lvl w:ilvl="6" w:tplc="B70CFC8C" w:tentative="1">
      <w:start w:val="1"/>
      <w:numFmt w:val="bullet"/>
      <w:lvlText w:val=""/>
      <w:lvlJc w:val="left"/>
      <w:pPr>
        <w:tabs>
          <w:tab w:val="num" w:pos="5040"/>
        </w:tabs>
        <w:ind w:left="5040" w:hanging="360"/>
      </w:pPr>
      <w:rPr>
        <w:rFonts w:ascii="Wingdings" w:hAnsi="Wingdings" w:hint="default"/>
      </w:rPr>
    </w:lvl>
    <w:lvl w:ilvl="7" w:tplc="37C4E37E" w:tentative="1">
      <w:start w:val="1"/>
      <w:numFmt w:val="bullet"/>
      <w:lvlText w:val=""/>
      <w:lvlJc w:val="left"/>
      <w:pPr>
        <w:tabs>
          <w:tab w:val="num" w:pos="5760"/>
        </w:tabs>
        <w:ind w:left="5760" w:hanging="360"/>
      </w:pPr>
      <w:rPr>
        <w:rFonts w:ascii="Wingdings" w:hAnsi="Wingdings" w:hint="default"/>
      </w:rPr>
    </w:lvl>
    <w:lvl w:ilvl="8" w:tplc="FDDA27C0" w:tentative="1">
      <w:start w:val="1"/>
      <w:numFmt w:val="bullet"/>
      <w:lvlText w:val=""/>
      <w:lvlJc w:val="left"/>
      <w:pPr>
        <w:tabs>
          <w:tab w:val="num" w:pos="6480"/>
        </w:tabs>
        <w:ind w:left="6480" w:hanging="360"/>
      </w:pPr>
      <w:rPr>
        <w:rFonts w:ascii="Wingdings" w:hAnsi="Wingdings" w:hint="default"/>
      </w:rPr>
    </w:lvl>
  </w:abstractNum>
  <w:abstractNum w:abstractNumId="4">
    <w:nsid w:val="4B221658"/>
    <w:multiLevelType w:val="hybridMultilevel"/>
    <w:tmpl w:val="27986522"/>
    <w:lvl w:ilvl="0" w:tplc="8892DC68">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73786B"/>
    <w:multiLevelType w:val="multilevel"/>
    <w:tmpl w:val="0A6E9C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D943966"/>
    <w:multiLevelType w:val="multilevel"/>
    <w:tmpl w:val="C69A8BCE"/>
    <w:lvl w:ilvl="0">
      <w:start w:val="9"/>
      <w:numFmt w:val="decimal"/>
      <w:lvlText w:val="%1"/>
      <w:lvlJc w:val="left"/>
      <w:pPr>
        <w:tabs>
          <w:tab w:val="num" w:pos="720"/>
        </w:tabs>
        <w:ind w:left="720" w:hanging="720"/>
      </w:pPr>
      <w:rPr>
        <w:rFonts w:hint="default"/>
        <w:b/>
      </w:rPr>
    </w:lvl>
    <w:lvl w:ilvl="1">
      <w:start w:val="8"/>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7C8B2268"/>
    <w:multiLevelType w:val="hybridMultilevel"/>
    <w:tmpl w:val="6068D0B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F39"/>
    <w:rsid w:val="0006398E"/>
    <w:rsid w:val="00085D30"/>
    <w:rsid w:val="000E7AFC"/>
    <w:rsid w:val="001756CB"/>
    <w:rsid w:val="001966E7"/>
    <w:rsid w:val="001A6C29"/>
    <w:rsid w:val="001F5F7A"/>
    <w:rsid w:val="002E1DD8"/>
    <w:rsid w:val="002E3EF3"/>
    <w:rsid w:val="002F50FC"/>
    <w:rsid w:val="0034486B"/>
    <w:rsid w:val="00345E63"/>
    <w:rsid w:val="003A639B"/>
    <w:rsid w:val="003C6F3E"/>
    <w:rsid w:val="0052384D"/>
    <w:rsid w:val="00526040"/>
    <w:rsid w:val="005762AD"/>
    <w:rsid w:val="005A059B"/>
    <w:rsid w:val="00626230"/>
    <w:rsid w:val="006750A1"/>
    <w:rsid w:val="00721281"/>
    <w:rsid w:val="007214AC"/>
    <w:rsid w:val="00747013"/>
    <w:rsid w:val="007E16C5"/>
    <w:rsid w:val="008045AA"/>
    <w:rsid w:val="008D542C"/>
    <w:rsid w:val="00934281"/>
    <w:rsid w:val="00A7072F"/>
    <w:rsid w:val="00AA261D"/>
    <w:rsid w:val="00AD33CF"/>
    <w:rsid w:val="00C111DA"/>
    <w:rsid w:val="00C90FD0"/>
    <w:rsid w:val="00CA2FE1"/>
    <w:rsid w:val="00D034ED"/>
    <w:rsid w:val="00D266F0"/>
    <w:rsid w:val="00D8204E"/>
    <w:rsid w:val="00D91A05"/>
    <w:rsid w:val="00DE1F2F"/>
    <w:rsid w:val="00E06030"/>
    <w:rsid w:val="00E85F39"/>
    <w:rsid w:val="00F3528C"/>
    <w:rsid w:val="00F3695F"/>
    <w:rsid w:val="00F77778"/>
    <w:rsid w:val="00FA2172"/>
    <w:rsid w:val="00FF3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040554">
      <w:bodyDiv w:val="1"/>
      <w:marLeft w:val="0"/>
      <w:marRight w:val="0"/>
      <w:marTop w:val="0"/>
      <w:marBottom w:val="0"/>
      <w:divBdr>
        <w:top w:val="none" w:sz="0" w:space="0" w:color="auto"/>
        <w:left w:val="none" w:sz="0" w:space="0" w:color="auto"/>
        <w:bottom w:val="none" w:sz="0" w:space="0" w:color="auto"/>
        <w:right w:val="none" w:sz="0" w:space="0" w:color="auto"/>
      </w:divBdr>
      <w:divsChild>
        <w:div w:id="674067410">
          <w:marLeft w:val="0"/>
          <w:marRight w:val="0"/>
          <w:marTop w:val="0"/>
          <w:marBottom w:val="0"/>
          <w:divBdr>
            <w:top w:val="none" w:sz="0" w:space="0" w:color="auto"/>
            <w:left w:val="none" w:sz="0" w:space="0" w:color="auto"/>
            <w:bottom w:val="none" w:sz="0" w:space="0" w:color="auto"/>
            <w:right w:val="none" w:sz="0" w:space="0" w:color="auto"/>
          </w:divBdr>
          <w:divsChild>
            <w:div w:id="8874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2158</Words>
  <Characters>12303</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Name_______________________</vt:lpstr>
    </vt:vector>
  </TitlesOfParts>
  <Company>Northview Public Schools</Company>
  <LinksUpToDate>false</LinksUpToDate>
  <CharactersWithSpaces>14433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dc:title>
  <dc:subject/>
  <dc:creator>steelmsl</dc:creator>
  <cp:keywords/>
  <dc:description/>
  <cp:lastModifiedBy>Sheridan Steelman</cp:lastModifiedBy>
  <cp:revision>2</cp:revision>
  <cp:lastPrinted>2008-01-15T21:04:00Z</cp:lastPrinted>
  <dcterms:created xsi:type="dcterms:W3CDTF">2014-01-05T20:03:00Z</dcterms:created>
  <dcterms:modified xsi:type="dcterms:W3CDTF">2014-01-05T20:03:00Z</dcterms:modified>
</cp:coreProperties>
</file>